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D0" w:rsidRDefault="00802F81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5158105</wp:posOffset>
            </wp:positionH>
            <wp:positionV relativeFrom="paragraph">
              <wp:posOffset>334645</wp:posOffset>
            </wp:positionV>
            <wp:extent cx="1051560" cy="182880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3721735</wp:posOffset>
            </wp:positionH>
            <wp:positionV relativeFrom="paragraph">
              <wp:posOffset>334645</wp:posOffset>
            </wp:positionV>
            <wp:extent cx="1093470" cy="1798320"/>
            <wp:effectExtent l="1905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32"/>
          <w:szCs w:val="32"/>
          <w:u w:val="single"/>
        </w:rPr>
        <w:t>3</w:t>
      </w:r>
      <w:r w:rsidR="00A13237">
        <w:rPr>
          <w:rFonts w:hint="eastAsia"/>
          <w:b/>
          <w:sz w:val="32"/>
          <w:szCs w:val="32"/>
          <w:u w:val="single"/>
        </w:rPr>
        <w:t>L PET</w:t>
      </w:r>
      <w:r w:rsidR="00C24824" w:rsidRPr="00E44C1C">
        <w:rPr>
          <w:rFonts w:hint="eastAsia"/>
          <w:b/>
          <w:sz w:val="32"/>
          <w:szCs w:val="32"/>
          <w:u w:val="single"/>
        </w:rPr>
        <w:t xml:space="preserve"> keg</w:t>
      </w:r>
    </w:p>
    <w:p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:rsidR="00C83A4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660"/>
        <w:gridCol w:w="2410"/>
      </w:tblGrid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:rsidR="00C24824" w:rsidRDefault="00802F81" w:rsidP="001A0714">
            <w:r>
              <w:rPr>
                <w:rFonts w:hint="eastAsia"/>
              </w:rPr>
              <w:t>148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:rsidR="00C24824" w:rsidRDefault="00802F81" w:rsidP="001A0714">
            <w:r>
              <w:rPr>
                <w:rFonts w:hint="eastAsia"/>
              </w:rPr>
              <w:t>263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:rsidR="00C24824" w:rsidRDefault="00802F81" w:rsidP="001A0714">
            <w:r>
              <w:rPr>
                <w:rFonts w:hint="eastAsia"/>
              </w:rPr>
              <w:t>3</w:t>
            </w:r>
            <w:r w:rsidR="00A13237">
              <w:rPr>
                <w:rFonts w:hint="eastAsia"/>
              </w:rPr>
              <w:t>.2</w:t>
            </w:r>
            <w:r w:rsidR="00C24824">
              <w:rPr>
                <w:rFonts w:hint="eastAsia"/>
              </w:rPr>
              <w:t xml:space="preserve"> L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:rsidR="00C24824" w:rsidRDefault="00A13237" w:rsidP="00802F81">
            <w:r>
              <w:rPr>
                <w:rFonts w:hint="eastAsia"/>
              </w:rPr>
              <w:t>0.</w:t>
            </w:r>
            <w:r w:rsidR="00802F81">
              <w:rPr>
                <w:rFonts w:hint="eastAsia"/>
              </w:rPr>
              <w:t>21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:rsid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69"/>
        <w:gridCol w:w="6662"/>
      </w:tblGrid>
      <w:tr w:rsidR="00C24824" w:rsidTr="001A0714">
        <w:tc>
          <w:tcPr>
            <w:tcW w:w="3369" w:type="dxa"/>
            <w:vAlign w:val="center"/>
          </w:tcPr>
          <w:p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8F462F" w:rsidTr="001A0714">
        <w:tc>
          <w:tcPr>
            <w:tcW w:w="3369" w:type="dxa"/>
          </w:tcPr>
          <w:p w:rsidR="008F462F" w:rsidRDefault="008F462F" w:rsidP="001A0714">
            <w:r>
              <w:rPr>
                <w:rFonts w:hint="eastAsia"/>
              </w:rPr>
              <w:t>Springs (non food contact)</w:t>
            </w:r>
          </w:p>
        </w:tc>
        <w:tc>
          <w:tcPr>
            <w:tcW w:w="6662" w:type="dxa"/>
          </w:tcPr>
          <w:p w:rsidR="008F462F" w:rsidRDefault="008F462F" w:rsidP="00D60287">
            <w:r>
              <w:rPr>
                <w:rFonts w:hint="eastAsia"/>
              </w:rPr>
              <w:t>Stainless Steel 304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:rsidR="00C24824" w:rsidRDefault="00A13237" w:rsidP="00A13237">
            <w:r>
              <w:rPr>
                <w:rFonts w:hint="eastAsia"/>
              </w:rPr>
              <w:t>PET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:rsidR="00C24824" w:rsidRDefault="00C24824" w:rsidP="001A0714">
            <w:r>
              <w:t>PP</w:t>
            </w:r>
          </w:p>
        </w:tc>
      </w:tr>
    </w:tbl>
    <w:p w:rsidR="00C24824" w:rsidRPr="002A372D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69"/>
        <w:gridCol w:w="6662"/>
      </w:tblGrid>
      <w:tr w:rsidR="00C24824" w:rsidTr="00361088">
        <w:tc>
          <w:tcPr>
            <w:tcW w:w="3369" w:type="dxa"/>
          </w:tcPr>
          <w:p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:rsidTr="001A0714">
        <w:tc>
          <w:tcPr>
            <w:tcW w:w="3369" w:type="dxa"/>
          </w:tcPr>
          <w:p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CA768A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:rsidR="00C24824" w:rsidRDefault="00CA768A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:rsidTr="001A0714">
        <w:tc>
          <w:tcPr>
            <w:tcW w:w="3369" w:type="dxa"/>
          </w:tcPr>
          <w:p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:rsidTr="001A0714">
        <w:tc>
          <w:tcPr>
            <w:tcW w:w="3369" w:type="dxa"/>
          </w:tcPr>
          <w:p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:rsidTr="001A0714">
        <w:tc>
          <w:tcPr>
            <w:tcW w:w="3369" w:type="dxa"/>
          </w:tcPr>
          <w:p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:rsidTr="001A0714">
        <w:tc>
          <w:tcPr>
            <w:tcW w:w="3369" w:type="dxa"/>
          </w:tcPr>
          <w:p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227"/>
        <w:gridCol w:w="6853"/>
      </w:tblGrid>
      <w:tr w:rsidR="00C24824" w:rsidTr="001A0714">
        <w:tc>
          <w:tcPr>
            <w:tcW w:w="3227" w:type="dxa"/>
          </w:tcPr>
          <w:p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 w:rsidR="00A13237">
              <w:rPr>
                <w:rFonts w:hint="eastAsia"/>
              </w:rPr>
              <w:t>C ~ 3</w:t>
            </w:r>
            <w:r>
              <w:rPr>
                <w:rFonts w:hint="eastAsia"/>
              </w:rPr>
              <w:t>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:rsidTr="001A0714">
        <w:tc>
          <w:tcPr>
            <w:tcW w:w="3227" w:type="dxa"/>
          </w:tcPr>
          <w:p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:rsidR="00C24824" w:rsidRDefault="009B721E" w:rsidP="001A0714">
            <w:r>
              <w:rPr>
                <w:rFonts w:hint="eastAsia"/>
              </w:rPr>
              <w:t>2</w:t>
            </w:r>
            <w:r w:rsidR="00C24824">
              <w:rPr>
                <w:rFonts w:hint="eastAsia"/>
              </w:rPr>
              <w:t xml:space="preserve"> bar</w:t>
            </w:r>
          </w:p>
        </w:tc>
      </w:tr>
      <w:tr w:rsidR="00C24824" w:rsidTr="001A0714">
        <w:tc>
          <w:tcPr>
            <w:tcW w:w="3227" w:type="dxa"/>
          </w:tcPr>
          <w:p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:rsidTr="001A0714">
        <w:tc>
          <w:tcPr>
            <w:tcW w:w="3227" w:type="dxa"/>
          </w:tcPr>
          <w:p w:rsidR="002D1E92" w:rsidRDefault="00A13237" w:rsidP="001A0714">
            <w:r>
              <w:rPr>
                <w:rFonts w:hint="eastAsia"/>
              </w:rPr>
              <w:t>safety</w:t>
            </w:r>
            <w:r w:rsidR="002D1E92"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:rsidR="002D1E92" w:rsidRDefault="002D1E92" w:rsidP="00A13237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A1323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bar</w:t>
            </w:r>
          </w:p>
        </w:tc>
      </w:tr>
      <w:tr w:rsidR="002D1E92" w:rsidTr="001A0714">
        <w:tc>
          <w:tcPr>
            <w:tcW w:w="3227" w:type="dxa"/>
          </w:tcPr>
          <w:p w:rsidR="002D1E92" w:rsidRDefault="002D1E92" w:rsidP="00A13237">
            <w:r>
              <w:rPr>
                <w:rFonts w:hint="eastAsia"/>
              </w:rPr>
              <w:t xml:space="preserve">Impact </w:t>
            </w:r>
            <w:r w:rsidR="00A13237">
              <w:rPr>
                <w:rFonts w:hint="eastAsia"/>
              </w:rPr>
              <w:t>and stress concentration</w:t>
            </w:r>
          </w:p>
        </w:tc>
        <w:tc>
          <w:tcPr>
            <w:tcW w:w="6853" w:type="dxa"/>
          </w:tcPr>
          <w:p w:rsidR="002D1E92" w:rsidRDefault="00A13237" w:rsidP="002D1E92">
            <w:r>
              <w:t>N</w:t>
            </w:r>
            <w:r>
              <w:rPr>
                <w:rFonts w:hint="eastAsia"/>
              </w:rPr>
              <w:t>o piercing, scratch mark on the kegs are allowed.</w:t>
            </w:r>
          </w:p>
        </w:tc>
      </w:tr>
      <w:tr w:rsidR="002D1E92" w:rsidTr="001A0714">
        <w:tc>
          <w:tcPr>
            <w:tcW w:w="3227" w:type="dxa"/>
          </w:tcPr>
          <w:p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 bar, free of leakage of the keg body.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no shooting out and/or damage of spear head.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A13237">
              <w:rPr>
                <w:rFonts w:hint="eastAsia"/>
              </w:rPr>
              <w:t>5</w:t>
            </w:r>
            <w:r>
              <w:rPr>
                <w:rFonts w:hint="eastAsia"/>
              </w:rPr>
              <w:t>0 kg</w:t>
            </w:r>
          </w:p>
        </w:tc>
      </w:tr>
      <w:tr w:rsidR="00850609" w:rsidTr="001A0714">
        <w:tc>
          <w:tcPr>
            <w:tcW w:w="3227" w:type="dxa"/>
            <w:vAlign w:val="center"/>
          </w:tcPr>
          <w:p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:rsidR="00850609" w:rsidRDefault="00850609" w:rsidP="001A0714">
            <w:pPr>
              <w:jc w:val="left"/>
            </w:pPr>
            <w:r>
              <w:t xml:space="preserve">The </w:t>
            </w:r>
            <w:r>
              <w:rPr>
                <w:rFonts w:hint="eastAsia"/>
              </w:rPr>
              <w:t>Gprokeg</w:t>
            </w:r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:rsidR="009B721E" w:rsidRPr="009B721E" w:rsidRDefault="009B721E" w:rsidP="009B721E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TableGrid"/>
        <w:tblW w:w="20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080"/>
        <w:gridCol w:w="10080"/>
      </w:tblGrid>
      <w:tr w:rsidR="008F462F" w:rsidTr="008F462F">
        <w:trPr>
          <w:trHeight w:val="343"/>
        </w:trPr>
        <w:tc>
          <w:tcPr>
            <w:tcW w:w="10080" w:type="dxa"/>
          </w:tcPr>
          <w:p w:rsidR="008F462F" w:rsidRDefault="008F462F" w:rsidP="00D60287">
            <w:pPr>
              <w:spacing w:beforeAutospacing="0" w:afterAutospacing="0"/>
            </w:pPr>
            <w:r>
              <w:t>S</w:t>
            </w:r>
            <w:r>
              <w:rPr>
                <w:rFonts w:hint="eastAsia"/>
              </w:rPr>
              <w:t>pecific coupler fit with Gprokeg specific dispensing/filling tool</w:t>
            </w:r>
          </w:p>
        </w:tc>
        <w:tc>
          <w:tcPr>
            <w:tcW w:w="10080" w:type="dxa"/>
          </w:tcPr>
          <w:p w:rsidR="008F462F" w:rsidRDefault="008F462F" w:rsidP="00563D4E">
            <w:pPr>
              <w:spacing w:beforeAutospacing="0" w:afterAutospacing="0"/>
              <w:jc w:val="center"/>
            </w:pP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7137"/>
      </w:tblGrid>
      <w:tr w:rsidR="00C24824" w:rsidTr="00563D4E">
        <w:tc>
          <w:tcPr>
            <w:tcW w:w="2943" w:type="dxa"/>
            <w:vAlign w:val="center"/>
          </w:tcPr>
          <w:p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:rsidTr="00563D4E">
        <w:tc>
          <w:tcPr>
            <w:tcW w:w="2943" w:type="dxa"/>
            <w:vAlign w:val="center"/>
          </w:tcPr>
          <w:p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 w:rsidRPr="0097536A">
              <w:t>FDA cfr 175.300</w:t>
            </w:r>
          </w:p>
        </w:tc>
      </w:tr>
      <w:tr w:rsidR="00C24824" w:rsidTr="00563D4E">
        <w:tc>
          <w:tcPr>
            <w:tcW w:w="2943" w:type="dxa"/>
            <w:vAlign w:val="center"/>
          </w:tcPr>
          <w:p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:rsidTr="00563D4E">
        <w:tc>
          <w:tcPr>
            <w:tcW w:w="2943" w:type="dxa"/>
            <w:vAlign w:val="center"/>
          </w:tcPr>
          <w:p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:rsidTr="00563D4E">
        <w:tc>
          <w:tcPr>
            <w:tcW w:w="2943" w:type="dxa"/>
            <w:vAlign w:val="center"/>
          </w:tcPr>
          <w:p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:rsidR="00563D4E" w:rsidRPr="00C83A44" w:rsidRDefault="00C83A4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7137"/>
      </w:tblGrid>
      <w:tr w:rsidR="00C83A44" w:rsidTr="001A0714">
        <w:tc>
          <w:tcPr>
            <w:tcW w:w="2943" w:type="dxa"/>
            <w:vAlign w:val="center"/>
          </w:tcPr>
          <w:p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:rsidR="00C83A44" w:rsidRDefault="00C83A44" w:rsidP="00C83A44">
            <w:r w:rsidRPr="00C83A44">
              <w:rPr>
                <w:rFonts w:hint="eastAsia"/>
              </w:rPr>
              <w:t>≥</w:t>
            </w:r>
            <w:r w:rsidR="008F462F">
              <w:rPr>
                <w:rFonts w:hint="eastAsia"/>
              </w:rPr>
              <w:t>5</w:t>
            </w:r>
            <w:r w:rsidRPr="00C83A44">
              <w:rPr>
                <w:rFonts w:hint="eastAsia"/>
              </w:rPr>
              <w:t>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:rsidTr="001A0714">
        <w:tc>
          <w:tcPr>
            <w:tcW w:w="2943" w:type="dxa"/>
            <w:vAlign w:val="center"/>
          </w:tcPr>
          <w:p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:rsidR="00C83A44" w:rsidRDefault="009B721E" w:rsidP="00C83A44">
            <w:r>
              <w:t>F</w:t>
            </w:r>
            <w:r>
              <w:rPr>
                <w:rFonts w:hint="eastAsia"/>
              </w:rPr>
              <w:t xml:space="preserve">oam height: 10mm~30mm, </w:t>
            </w:r>
            <w:r>
              <w:rPr>
                <w:rFonts w:hint="eastAsia"/>
                <w:color w:val="333333"/>
                <w:sz w:val="20"/>
              </w:rPr>
              <w:t xml:space="preserve">beer temperature: </w:t>
            </w:r>
            <w:r w:rsidRPr="006F61E4">
              <w:rPr>
                <w:rFonts w:hint="eastAsia"/>
                <w:color w:val="333333"/>
                <w:sz w:val="20"/>
              </w:rPr>
              <w:t>3</w:t>
            </w:r>
            <w:r w:rsidRPr="006F61E4">
              <w:rPr>
                <w:rFonts w:ascii="宋体" w:hAnsi="宋体" w:hint="eastAsia"/>
                <w:color w:val="333333"/>
                <w:sz w:val="20"/>
              </w:rPr>
              <w:t>°</w:t>
            </w:r>
            <w:r w:rsidRPr="006F61E4">
              <w:rPr>
                <w:rFonts w:hint="eastAsia"/>
                <w:color w:val="333333"/>
                <w:sz w:val="20"/>
              </w:rPr>
              <w:t>C</w:t>
            </w:r>
            <w:r>
              <w:rPr>
                <w:rFonts w:hint="eastAsia"/>
                <w:color w:val="333333"/>
                <w:sz w:val="20"/>
              </w:rPr>
              <w:t>; dispensing pressure:  1</w:t>
            </w:r>
            <w:r w:rsidRPr="006F61E4">
              <w:rPr>
                <w:rFonts w:hint="eastAsia"/>
                <w:color w:val="333333"/>
                <w:sz w:val="20"/>
              </w:rPr>
              <w:t>bar</w:t>
            </w: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Palletizing</w:t>
      </w:r>
    </w:p>
    <w:p w:rsidR="00C24824" w:rsidRPr="00C24824" w:rsidRDefault="00C24824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2977"/>
      </w:tblGrid>
      <w:tr w:rsidR="00104A56" w:rsidTr="001A0714">
        <w:tc>
          <w:tcPr>
            <w:tcW w:w="2943" w:type="dxa"/>
          </w:tcPr>
          <w:p w:rsidR="00104A56" w:rsidRDefault="00104A56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1200x1000x110mm, one-way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t>C</w:t>
            </w:r>
            <w:r>
              <w:rPr>
                <w:rFonts w:hint="eastAsia"/>
              </w:rPr>
              <w:t>arton box size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610x310x290mm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Kegs per carton box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8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t>C</w:t>
            </w:r>
            <w:r>
              <w:rPr>
                <w:rFonts w:hint="eastAsia"/>
              </w:rPr>
              <w:t>arton box per pallet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48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384</w:t>
            </w:r>
          </w:p>
        </w:tc>
      </w:tr>
      <w:tr w:rsidR="00104A56" w:rsidTr="001A0714">
        <w:tc>
          <w:tcPr>
            <w:tcW w:w="2943" w:type="dxa"/>
          </w:tcPr>
          <w:p w:rsidR="00104A56" w:rsidRPr="00186AD1" w:rsidRDefault="00104A56" w:rsidP="00934FEC">
            <w:r w:rsidRPr="00186AD1"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:rsidR="00104A56" w:rsidRDefault="00104A56" w:rsidP="000856EE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104A56" w:rsidTr="001A0714">
        <w:tc>
          <w:tcPr>
            <w:tcW w:w="2943" w:type="dxa"/>
          </w:tcPr>
          <w:p w:rsidR="00104A56" w:rsidRPr="00186AD1" w:rsidRDefault="00104A56" w:rsidP="00934FEC">
            <w:r w:rsidRPr="00186AD1"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2.43m</w:t>
            </w:r>
            <w:r>
              <w:t xml:space="preserve"> (for HC container)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106kg</w:t>
            </w:r>
          </w:p>
        </w:tc>
      </w:tr>
      <w:tr w:rsidR="00125B46" w:rsidTr="001A0714">
        <w:tc>
          <w:tcPr>
            <w:tcW w:w="5920" w:type="dxa"/>
            <w:gridSpan w:val="2"/>
          </w:tcPr>
          <w:p w:rsidR="00125B46" w:rsidRDefault="00125B46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2977"/>
      </w:tblGrid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1200x1000x110mm, one-way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t>C</w:t>
            </w:r>
            <w:r>
              <w:rPr>
                <w:rFonts w:hint="eastAsia"/>
              </w:rPr>
              <w:t>arton box size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610x310x290mm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Kegs per carton box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8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t>C</w:t>
            </w:r>
            <w:r>
              <w:rPr>
                <w:rFonts w:hint="eastAsia"/>
              </w:rPr>
              <w:t>arton box per pallet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48</w:t>
            </w:r>
          </w:p>
        </w:tc>
      </w:tr>
      <w:tr w:rsidR="00104A56" w:rsidTr="001A0714">
        <w:tc>
          <w:tcPr>
            <w:tcW w:w="2943" w:type="dxa"/>
          </w:tcPr>
          <w:p w:rsidR="00104A56" w:rsidRDefault="00104A56" w:rsidP="000856EE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384</w:t>
            </w:r>
          </w:p>
        </w:tc>
      </w:tr>
      <w:tr w:rsidR="00104A56" w:rsidTr="001A0714">
        <w:tc>
          <w:tcPr>
            <w:tcW w:w="2943" w:type="dxa"/>
          </w:tcPr>
          <w:p w:rsidR="00104A56" w:rsidRPr="00186AD1" w:rsidRDefault="00104A56" w:rsidP="000856EE">
            <w:r w:rsidRPr="00186AD1"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:rsidR="00104A56" w:rsidRDefault="00104A56" w:rsidP="000856EE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104A56" w:rsidTr="001A0714">
        <w:tc>
          <w:tcPr>
            <w:tcW w:w="2943" w:type="dxa"/>
          </w:tcPr>
          <w:p w:rsidR="00104A56" w:rsidRPr="00186AD1" w:rsidRDefault="00104A56" w:rsidP="000856EE">
            <w:r w:rsidRPr="00186AD1"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:rsidR="00104A56" w:rsidRDefault="00104A56" w:rsidP="000856EE">
            <w:r>
              <w:rPr>
                <w:rFonts w:hint="eastAsia"/>
              </w:rPr>
              <w:t>2.43m</w:t>
            </w:r>
            <w:r>
              <w:t xml:space="preserve"> (for HC container)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:rsidR="00125B46" w:rsidRDefault="00125B46" w:rsidP="001A0714">
            <w:r>
              <w:rPr>
                <w:rFonts w:hint="eastAsia"/>
              </w:rPr>
              <w:t>10</w:t>
            </w:r>
          </w:p>
        </w:tc>
      </w:tr>
    </w:tbl>
    <w:p w:rsidR="00C83A44" w:rsidRDefault="00C83A44" w:rsidP="00125B46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9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3CA" w:rsidRDefault="008533CA" w:rsidP="00C24824">
      <w:pPr>
        <w:spacing w:before="0" w:after="0"/>
      </w:pPr>
      <w:r>
        <w:separator/>
      </w:r>
    </w:p>
  </w:endnote>
  <w:endnote w:type="continuationSeparator" w:id="1">
    <w:p w:rsidR="008533CA" w:rsidRDefault="008533CA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3CA" w:rsidRDefault="008533CA" w:rsidP="00C24824">
      <w:pPr>
        <w:spacing w:before="0" w:after="0"/>
      </w:pPr>
      <w:r>
        <w:separator/>
      </w:r>
    </w:p>
  </w:footnote>
  <w:footnote w:type="continuationSeparator" w:id="1">
    <w:p w:rsidR="008533CA" w:rsidRDefault="008533CA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24" w:rsidRDefault="00C24824">
    <w:pPr>
      <w:pStyle w:val="Header"/>
    </w:pPr>
    <w:r w:rsidRPr="00C24824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132715</wp:posOffset>
          </wp:positionH>
          <wp:positionV relativeFrom="paragraph">
            <wp:posOffset>-70485</wp:posOffset>
          </wp:positionV>
          <wp:extent cx="933450" cy="289560"/>
          <wp:effectExtent l="1905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89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4824"/>
    <w:rsid w:val="000A7384"/>
    <w:rsid w:val="00104A56"/>
    <w:rsid w:val="00125B46"/>
    <w:rsid w:val="002D1E92"/>
    <w:rsid w:val="00381EAF"/>
    <w:rsid w:val="003A4951"/>
    <w:rsid w:val="00563D4E"/>
    <w:rsid w:val="0058141C"/>
    <w:rsid w:val="005A50D0"/>
    <w:rsid w:val="006A246F"/>
    <w:rsid w:val="00702C07"/>
    <w:rsid w:val="00802F81"/>
    <w:rsid w:val="00850609"/>
    <w:rsid w:val="008533CA"/>
    <w:rsid w:val="008F462F"/>
    <w:rsid w:val="009B721E"/>
    <w:rsid w:val="00A13237"/>
    <w:rsid w:val="00B44C90"/>
    <w:rsid w:val="00B77F4A"/>
    <w:rsid w:val="00C24824"/>
    <w:rsid w:val="00C83A44"/>
    <w:rsid w:val="00CA768A"/>
    <w:rsid w:val="00DE122E"/>
    <w:rsid w:val="00E04F60"/>
    <w:rsid w:val="00E7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24824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24824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24824"/>
    <w:pPr>
      <w:ind w:firstLineChars="200" w:firstLine="420"/>
    </w:pPr>
  </w:style>
  <w:style w:type="table" w:styleId="TableGrid">
    <w:name w:val="Table Grid"/>
    <w:basedOn w:val="TableNormal"/>
    <w:uiPriority w:val="59"/>
    <w:rsid w:val="00C24824"/>
    <w:pPr>
      <w:spacing w:beforeAutospacing="1" w:afterAutospacing="1" w:line="240" w:lineRule="auto"/>
      <w:ind w:left="0"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dcterms:created xsi:type="dcterms:W3CDTF">2023-05-31T16:10:00Z</dcterms:created>
  <dcterms:modified xsi:type="dcterms:W3CDTF">2023-05-31T16:10:00Z</dcterms:modified>
</cp:coreProperties>
</file>